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</w:tblGrid>
      <w:tr w:rsidR="00C54721" w:rsidTr="00C54721">
        <w:tc>
          <w:tcPr>
            <w:tcW w:w="704" w:type="dxa"/>
          </w:tcPr>
          <w:p w:rsidR="00C54721" w:rsidRPr="00C54721" w:rsidRDefault="00C54721" w:rsidP="00C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547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C54721" w:rsidRPr="00C54721" w:rsidRDefault="00C54721" w:rsidP="00C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21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869" w:type="dxa"/>
          </w:tcPr>
          <w:p w:rsidR="00C54721" w:rsidRPr="00C54721" w:rsidRDefault="00C54721" w:rsidP="00C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2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«Вафельниц»</w:t>
            </w:r>
          </w:p>
        </w:tc>
      </w:tr>
      <w:tr w:rsidR="00E728AE" w:rsidTr="00A77F78">
        <w:tc>
          <w:tcPr>
            <w:tcW w:w="5607" w:type="dxa"/>
            <w:gridSpan w:val="3"/>
          </w:tcPr>
          <w:p w:rsidR="00E728AE" w:rsidRPr="00C54721" w:rsidRDefault="00E728AE" w:rsidP="00C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КРЕМЛЕВСКОЕ КОЛЬЦО</w:t>
            </w:r>
          </w:p>
        </w:tc>
      </w:tr>
      <w:tr w:rsidR="00C54721" w:rsidTr="00C54721">
        <w:tc>
          <w:tcPr>
            <w:tcW w:w="70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Боровицкая пл</w:t>
            </w:r>
            <w:r w:rsidR="00AF5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721" w:rsidTr="00C54721">
        <w:tc>
          <w:tcPr>
            <w:tcW w:w="70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Манежная ул.</w:t>
            </w:r>
          </w:p>
        </w:tc>
        <w:tc>
          <w:tcPr>
            <w:tcW w:w="1869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721" w:rsidTr="00C54721">
        <w:tc>
          <w:tcPr>
            <w:tcW w:w="70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Охотный ряд ул.</w:t>
            </w:r>
          </w:p>
        </w:tc>
        <w:tc>
          <w:tcPr>
            <w:tcW w:w="1869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721" w:rsidTr="00C54721">
        <w:tc>
          <w:tcPr>
            <w:tcW w:w="70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869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721" w:rsidTr="00C54721">
        <w:tc>
          <w:tcPr>
            <w:tcW w:w="70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</w:t>
            </w:r>
          </w:p>
        </w:tc>
        <w:tc>
          <w:tcPr>
            <w:tcW w:w="1869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4721" w:rsidTr="00C54721">
        <w:tc>
          <w:tcPr>
            <w:tcW w:w="70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Ильинские ворота пл.</w:t>
            </w:r>
          </w:p>
        </w:tc>
        <w:tc>
          <w:tcPr>
            <w:tcW w:w="1869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721" w:rsidTr="00C54721">
        <w:tc>
          <w:tcPr>
            <w:tcW w:w="704" w:type="dxa"/>
          </w:tcPr>
          <w:p w:rsidR="00C54721" w:rsidRDefault="00C5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C54721" w:rsidRDefault="00AF516D" w:rsidP="00AF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869" w:type="dxa"/>
          </w:tcPr>
          <w:p w:rsidR="00C54721" w:rsidRDefault="00C54721" w:rsidP="00AF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</w:tbl>
    <w:p w:rsidR="0086551B" w:rsidRDefault="008655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686"/>
      </w:tblGrid>
      <w:tr w:rsidR="00C54721" w:rsidTr="00E728AE">
        <w:tc>
          <w:tcPr>
            <w:tcW w:w="704" w:type="dxa"/>
          </w:tcPr>
          <w:p w:rsidR="00C54721" w:rsidRPr="00C54721" w:rsidRDefault="00C54721" w:rsidP="00C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C54721" w:rsidRPr="00C54721" w:rsidRDefault="00C54721" w:rsidP="00C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21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686" w:type="dxa"/>
          </w:tcPr>
          <w:p w:rsidR="00C54721" w:rsidRPr="00C54721" w:rsidRDefault="00C54721" w:rsidP="00C5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21">
              <w:rPr>
                <w:rFonts w:ascii="Times New Roman" w:hAnsi="Times New Roman" w:cs="Times New Roman"/>
                <w:b/>
                <w:sz w:val="24"/>
                <w:szCs w:val="24"/>
              </w:rPr>
              <w:t>Кол-во «Вафельниц»</w:t>
            </w:r>
          </w:p>
        </w:tc>
      </w:tr>
      <w:tr w:rsidR="00C54721" w:rsidTr="00E728AE">
        <w:tc>
          <w:tcPr>
            <w:tcW w:w="70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Пречистенка ул.</w:t>
            </w:r>
          </w:p>
        </w:tc>
        <w:tc>
          <w:tcPr>
            <w:tcW w:w="1686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721" w:rsidTr="00E728AE">
        <w:tc>
          <w:tcPr>
            <w:tcW w:w="70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686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4721" w:rsidTr="00E728AE">
        <w:tc>
          <w:tcPr>
            <w:tcW w:w="70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:rsidR="00C54721" w:rsidRDefault="00AF516D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</w:t>
            </w:r>
            <w:r w:rsidR="00C54721">
              <w:rPr>
                <w:rFonts w:ascii="Times New Roman" w:hAnsi="Times New Roman" w:cs="Times New Roman"/>
                <w:sz w:val="24"/>
                <w:szCs w:val="24"/>
              </w:rPr>
              <w:t>ресня ул.</w:t>
            </w:r>
          </w:p>
        </w:tc>
        <w:tc>
          <w:tcPr>
            <w:tcW w:w="1686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721" w:rsidTr="00E728AE">
        <w:tc>
          <w:tcPr>
            <w:tcW w:w="70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Радищевская ул.</w:t>
            </w:r>
          </w:p>
        </w:tc>
        <w:tc>
          <w:tcPr>
            <w:tcW w:w="1686" w:type="dxa"/>
          </w:tcPr>
          <w:p w:rsidR="00C54721" w:rsidRDefault="00C54721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8AE" w:rsidTr="001C38A6">
        <w:tc>
          <w:tcPr>
            <w:tcW w:w="5424" w:type="dxa"/>
            <w:gridSpan w:val="3"/>
          </w:tcPr>
          <w:p w:rsidR="00E728AE" w:rsidRDefault="00E728AE" w:rsidP="00C5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AE">
              <w:rPr>
                <w:rFonts w:ascii="Times New Roman" w:hAnsi="Times New Roman" w:cs="Times New Roman"/>
                <w:b/>
                <w:sz w:val="24"/>
                <w:szCs w:val="24"/>
              </w:rPr>
              <w:t>САДОВОЕ КОЛЬЦО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вал ул.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пл.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Житная ул.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Мытная ул.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Коровий вал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4" w:type="dxa"/>
          </w:tcPr>
          <w:p w:rsidR="00E728AE" w:rsidRDefault="00AF516D" w:rsidP="00AF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пересечения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E728AE">
              <w:rPr>
                <w:rFonts w:ascii="Times New Roman" w:hAnsi="Times New Roman" w:cs="Times New Roman"/>
                <w:sz w:val="24"/>
                <w:szCs w:val="24"/>
              </w:rPr>
              <w:t>синовск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E728A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Оружейный пер.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Садовая-Каретная ул.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Садовая-Самотечная ул.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Садовая-Самотечная пл.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бульвар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Садовая-Спасская ул.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3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Земляной вал</w:t>
            </w:r>
          </w:p>
        </w:tc>
        <w:tc>
          <w:tcPr>
            <w:tcW w:w="1686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8AE" w:rsidTr="00E728AE">
        <w:tc>
          <w:tcPr>
            <w:tcW w:w="704" w:type="dxa"/>
          </w:tcPr>
          <w:p w:rsidR="00E728AE" w:rsidRDefault="00E728AE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34" w:type="dxa"/>
          </w:tcPr>
          <w:p w:rsidR="00E728AE" w:rsidRDefault="00AF516D" w:rsidP="00E7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686" w:type="dxa"/>
          </w:tcPr>
          <w:p w:rsidR="00E728AE" w:rsidRDefault="00E728AE" w:rsidP="00AF5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7D663A" w:rsidTr="007D663A">
        <w:trPr>
          <w:trHeight w:val="313"/>
        </w:trPr>
        <w:tc>
          <w:tcPr>
            <w:tcW w:w="704" w:type="dxa"/>
          </w:tcPr>
          <w:p w:rsidR="007D663A" w:rsidRDefault="007D663A" w:rsidP="007D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7D663A" w:rsidRPr="007D663A" w:rsidRDefault="00AF516D" w:rsidP="00AF5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Итого за 2016-2017 гг.</w:t>
            </w:r>
          </w:p>
        </w:tc>
        <w:tc>
          <w:tcPr>
            <w:tcW w:w="1686" w:type="dxa"/>
          </w:tcPr>
          <w:p w:rsidR="007D663A" w:rsidRPr="007D663A" w:rsidRDefault="00AF516D" w:rsidP="00AF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6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71</w:t>
            </w:r>
          </w:p>
        </w:tc>
      </w:tr>
    </w:tbl>
    <w:p w:rsidR="00C54721" w:rsidRDefault="00C54721">
      <w:pPr>
        <w:rPr>
          <w:rFonts w:ascii="Times New Roman" w:hAnsi="Times New Roman" w:cs="Times New Roman"/>
          <w:sz w:val="24"/>
          <w:szCs w:val="24"/>
        </w:rPr>
      </w:pPr>
    </w:p>
    <w:p w:rsidR="00C54721" w:rsidRPr="00C9600C" w:rsidRDefault="00C54721">
      <w:pPr>
        <w:rPr>
          <w:rFonts w:ascii="Times New Roman" w:hAnsi="Times New Roman" w:cs="Times New Roman"/>
          <w:sz w:val="24"/>
          <w:szCs w:val="24"/>
        </w:rPr>
      </w:pPr>
    </w:p>
    <w:sectPr w:rsidR="00C54721" w:rsidRPr="00C9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5"/>
    <w:rsid w:val="00301595"/>
    <w:rsid w:val="00533FF3"/>
    <w:rsid w:val="007A7408"/>
    <w:rsid w:val="007D663A"/>
    <w:rsid w:val="0086551B"/>
    <w:rsid w:val="00962DDC"/>
    <w:rsid w:val="00AF516D"/>
    <w:rsid w:val="00C54721"/>
    <w:rsid w:val="00C9600C"/>
    <w:rsid w:val="00E7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C0DC-3805-4EA3-87FD-8DB3D867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665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</dc:creator>
  <cp:keywords/>
  <dc:description/>
  <cp:lastModifiedBy>Батова Светлана</cp:lastModifiedBy>
  <cp:revision>2</cp:revision>
  <dcterms:created xsi:type="dcterms:W3CDTF">2018-01-25T12:21:00Z</dcterms:created>
  <dcterms:modified xsi:type="dcterms:W3CDTF">2018-01-25T12:21:00Z</dcterms:modified>
</cp:coreProperties>
</file>